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3F6E" w14:textId="77777777" w:rsidR="00A961B8" w:rsidRPr="00C208B8" w:rsidRDefault="00A961B8" w:rsidP="00A961B8">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D3176E" w:rsidRPr="00C208B8">
        <w:fldChar w:fldCharType="begin"/>
      </w:r>
      <w:r w:rsidRPr="00C208B8">
        <w:instrText xml:space="preserve"> INCLUDEPICTURE "http://www.inet.hr/~box/images/grb-rh.gif" \* MERGEFORMATINET </w:instrText>
      </w:r>
      <w:r w:rsidR="00D3176E" w:rsidRPr="00C208B8">
        <w:fldChar w:fldCharType="end"/>
      </w:r>
    </w:p>
    <w:p w14:paraId="66484A1B" w14:textId="77777777" w:rsidR="00A961B8" w:rsidRPr="0023763F" w:rsidRDefault="00A961B8" w:rsidP="00A961B8">
      <w:pPr>
        <w:spacing w:before="60" w:after="1680"/>
        <w:jc w:val="center"/>
        <w:rPr>
          <w:sz w:val="28"/>
        </w:rPr>
      </w:pPr>
      <w:r w:rsidRPr="0023763F">
        <w:rPr>
          <w:sz w:val="28"/>
        </w:rPr>
        <w:t>VLADA REPUBLIKE HRVATSKE</w:t>
      </w:r>
    </w:p>
    <w:p w14:paraId="7E4FE46B" w14:textId="77777777" w:rsidR="00A961B8" w:rsidRDefault="00A961B8" w:rsidP="00A961B8"/>
    <w:p w14:paraId="59FACB50" w14:textId="77777777" w:rsidR="00A961B8" w:rsidRPr="003A2F05" w:rsidRDefault="00A961B8" w:rsidP="00A961B8">
      <w:pPr>
        <w:spacing w:after="2400"/>
        <w:jc w:val="right"/>
      </w:pPr>
      <w:r w:rsidRPr="00FB75F5">
        <w:t xml:space="preserve">Zagreb, </w:t>
      </w:r>
      <w:r w:rsidR="00472229">
        <w:t>1</w:t>
      </w:r>
      <w:r w:rsidR="00C04670">
        <w:t>9</w:t>
      </w:r>
      <w:r w:rsidR="00D82B85">
        <w:t xml:space="preserve">. </w:t>
      </w:r>
      <w:r w:rsidR="00D43C4D">
        <w:t>rujna</w:t>
      </w:r>
      <w:r w:rsidR="00FE6E89" w:rsidRPr="00FB75F5">
        <w:t xml:space="preserve"> </w:t>
      </w:r>
      <w:r w:rsidR="005B48F3" w:rsidRPr="00FB75F5">
        <w:t>2022</w:t>
      </w:r>
      <w:r w:rsidRPr="003A2F05">
        <w:t>.</w:t>
      </w:r>
    </w:p>
    <w:p w14:paraId="0556B261" w14:textId="77777777" w:rsidR="00A961B8" w:rsidRPr="002179F8" w:rsidRDefault="00A961B8" w:rsidP="00A961B8">
      <w:pPr>
        <w:spacing w:line="360" w:lineRule="auto"/>
      </w:pPr>
      <w:r w:rsidRPr="002179F8">
        <w:t>__________________________________________________________________________</w:t>
      </w:r>
    </w:p>
    <w:p w14:paraId="5CA6AE29"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32E39680" w14:textId="77777777" w:rsidTr="006977AD">
        <w:tc>
          <w:tcPr>
            <w:tcW w:w="1951" w:type="dxa"/>
          </w:tcPr>
          <w:p w14:paraId="01745183"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6667B04E" w14:textId="77777777" w:rsidR="00A961B8" w:rsidRDefault="00A961B8" w:rsidP="006977AD">
            <w:pPr>
              <w:spacing w:line="360" w:lineRule="auto"/>
            </w:pPr>
            <w:r>
              <w:t>Ministarstvo gospodarstva i održivog razvoja</w:t>
            </w:r>
          </w:p>
        </w:tc>
      </w:tr>
    </w:tbl>
    <w:p w14:paraId="60117C99" w14:textId="77777777" w:rsidR="00A961B8" w:rsidRPr="002179F8" w:rsidRDefault="00A961B8" w:rsidP="00A961B8">
      <w:pPr>
        <w:spacing w:line="360" w:lineRule="auto"/>
      </w:pPr>
      <w:r w:rsidRPr="002179F8">
        <w:t>__________________________________________________________________________</w:t>
      </w:r>
    </w:p>
    <w:p w14:paraId="19E5DA1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4E713DB6" w14:textId="77777777" w:rsidTr="006977AD">
        <w:tc>
          <w:tcPr>
            <w:tcW w:w="1951" w:type="dxa"/>
          </w:tcPr>
          <w:p w14:paraId="21EC7C66" w14:textId="77777777" w:rsidR="00A961B8" w:rsidRDefault="00A961B8" w:rsidP="006977AD">
            <w:pPr>
              <w:spacing w:line="360" w:lineRule="auto"/>
              <w:jc w:val="right"/>
            </w:pPr>
            <w:r>
              <w:rPr>
                <w:b/>
                <w:smallCaps/>
              </w:rPr>
              <w:t>Predmet</w:t>
            </w:r>
            <w:r w:rsidRPr="002179F8">
              <w:rPr>
                <w:b/>
              </w:rPr>
              <w:t>:</w:t>
            </w:r>
          </w:p>
        </w:tc>
        <w:tc>
          <w:tcPr>
            <w:tcW w:w="7229" w:type="dxa"/>
          </w:tcPr>
          <w:p w14:paraId="086D18F2" w14:textId="1081952A" w:rsidR="00A961B8" w:rsidRDefault="00C541A4" w:rsidP="006977AD">
            <w:pPr>
              <w:jc w:val="both"/>
            </w:pPr>
            <w:r>
              <w:t>Prijedlog uredbe</w:t>
            </w:r>
            <w:r w:rsidR="00A961B8">
              <w:t xml:space="preserve"> </w:t>
            </w:r>
            <w:r w:rsidR="00EF7874">
              <w:t xml:space="preserve">o </w:t>
            </w:r>
            <w:r w:rsidR="001F2A56">
              <w:t>izmjenama</w:t>
            </w:r>
            <w:r w:rsidR="00FC2EAB">
              <w:t xml:space="preserve"> U</w:t>
            </w:r>
            <w:bookmarkStart w:id="0" w:name="_GoBack"/>
            <w:bookmarkEnd w:id="0"/>
            <w:r w:rsidR="00C04670">
              <w:t xml:space="preserve">redbe </w:t>
            </w:r>
            <w:r w:rsidR="00EF7874">
              <w:t>utvrđivanju najviših maloprodajnih cijena naftnih derivata</w:t>
            </w:r>
          </w:p>
          <w:p w14:paraId="5C629EC1" w14:textId="77777777" w:rsidR="00A961B8" w:rsidRDefault="00A961B8" w:rsidP="006977AD">
            <w:pPr>
              <w:spacing w:line="360" w:lineRule="auto"/>
              <w:jc w:val="both"/>
            </w:pPr>
          </w:p>
        </w:tc>
      </w:tr>
    </w:tbl>
    <w:p w14:paraId="695942A9"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205F3B8B" w14:textId="77777777" w:rsidR="00A961B8" w:rsidRDefault="00A961B8" w:rsidP="00A961B8"/>
    <w:p w14:paraId="007BF76D" w14:textId="77777777" w:rsidR="00A961B8" w:rsidRPr="00CE78D1" w:rsidRDefault="00A961B8" w:rsidP="00A961B8"/>
    <w:p w14:paraId="2ECFBF5B" w14:textId="77777777" w:rsidR="00A961B8" w:rsidRPr="00CE78D1" w:rsidRDefault="00A961B8" w:rsidP="00A961B8"/>
    <w:p w14:paraId="72ECC6B8" w14:textId="77777777" w:rsidR="00A961B8" w:rsidRPr="00CE78D1" w:rsidRDefault="00A961B8" w:rsidP="00A961B8"/>
    <w:p w14:paraId="00908330" w14:textId="77777777" w:rsidR="00A961B8" w:rsidRPr="00CE78D1" w:rsidRDefault="00A961B8" w:rsidP="00A961B8"/>
    <w:p w14:paraId="43056762" w14:textId="77777777" w:rsidR="00A961B8" w:rsidRPr="00CE78D1" w:rsidRDefault="00A961B8" w:rsidP="00A961B8"/>
    <w:p w14:paraId="415BF51E" w14:textId="77777777" w:rsidR="00A961B8" w:rsidRPr="00CE78D1" w:rsidRDefault="00A961B8" w:rsidP="00A961B8"/>
    <w:p w14:paraId="7FD74F05" w14:textId="77777777" w:rsidR="00A961B8" w:rsidRPr="00CE78D1" w:rsidRDefault="00A961B8" w:rsidP="00A961B8"/>
    <w:p w14:paraId="01FF6BD4" w14:textId="77777777" w:rsidR="00A961B8" w:rsidRPr="00CE78D1" w:rsidRDefault="00A961B8" w:rsidP="00A961B8"/>
    <w:p w14:paraId="3ED864FB" w14:textId="77777777" w:rsidR="00A961B8" w:rsidRPr="00CE78D1" w:rsidRDefault="00A961B8" w:rsidP="00A961B8"/>
    <w:p w14:paraId="0EA6B72C" w14:textId="77777777" w:rsidR="00A961B8" w:rsidRPr="00CE78D1" w:rsidRDefault="00A961B8" w:rsidP="00A961B8"/>
    <w:p w14:paraId="2CCDD021" w14:textId="77777777" w:rsidR="00A961B8" w:rsidRPr="00CE78D1" w:rsidRDefault="00A961B8" w:rsidP="00A961B8"/>
    <w:p w14:paraId="6EB63DDA" w14:textId="77777777" w:rsidR="00A961B8" w:rsidRPr="00CE78D1" w:rsidRDefault="00A961B8" w:rsidP="00A961B8"/>
    <w:p w14:paraId="606FD96B" w14:textId="77777777" w:rsidR="00A961B8" w:rsidRDefault="00A961B8" w:rsidP="00A961B8"/>
    <w:p w14:paraId="3DF4B636" w14:textId="77777777" w:rsidR="00A961B8" w:rsidRDefault="00A961B8" w:rsidP="00A961B8"/>
    <w:p w14:paraId="6FFF155F" w14:textId="77777777" w:rsidR="00A961B8" w:rsidRPr="00CE78D1" w:rsidRDefault="00A961B8" w:rsidP="00A961B8"/>
    <w:p w14:paraId="295E2CE9"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CEDBF10" w14:textId="77777777" w:rsidR="007929A2" w:rsidRPr="00777691" w:rsidRDefault="00D3176E"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67C7892C"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6CE65E4F"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5CBCEA2B" w14:textId="77777777" w:rsidR="006F2C75" w:rsidRPr="006F2C75" w:rsidRDefault="006F2C75" w:rsidP="006F2C75">
      <w:pPr>
        <w:spacing w:before="100" w:beforeAutospacing="1" w:after="100" w:afterAutospacing="1"/>
      </w:pPr>
    </w:p>
    <w:p w14:paraId="56705BFF" w14:textId="77777777" w:rsidR="006F2C75" w:rsidRPr="006F2C75" w:rsidRDefault="006F2C75" w:rsidP="006F2C75">
      <w:pPr>
        <w:rPr>
          <w:b/>
        </w:rPr>
      </w:pPr>
    </w:p>
    <w:p w14:paraId="2F862073" w14:textId="77777777" w:rsidR="006F2C75" w:rsidRPr="006F2C75" w:rsidRDefault="006F2C75" w:rsidP="006F2C75">
      <w:pPr>
        <w:rPr>
          <w:b/>
        </w:rPr>
      </w:pPr>
    </w:p>
    <w:p w14:paraId="4797BB50" w14:textId="77777777" w:rsidR="006F2C75" w:rsidRPr="006F2C75" w:rsidRDefault="006F2C75" w:rsidP="006F2C75">
      <w:pPr>
        <w:rPr>
          <w:b/>
        </w:rPr>
      </w:pPr>
    </w:p>
    <w:p w14:paraId="22F9B63E" w14:textId="77777777" w:rsidR="006F2C75" w:rsidRPr="006F2C75" w:rsidRDefault="006F2C75" w:rsidP="006F2C75">
      <w:pPr>
        <w:rPr>
          <w:b/>
        </w:rPr>
      </w:pPr>
    </w:p>
    <w:p w14:paraId="60D13B9E" w14:textId="77777777" w:rsidR="006F2C75" w:rsidRPr="006F2C75" w:rsidRDefault="006F2C75" w:rsidP="006F2C75">
      <w:pPr>
        <w:rPr>
          <w:b/>
        </w:rPr>
      </w:pPr>
    </w:p>
    <w:p w14:paraId="55E90718" w14:textId="77777777" w:rsidR="006F2C75" w:rsidRPr="006F2C75" w:rsidRDefault="006F2C75" w:rsidP="006F2C75">
      <w:pPr>
        <w:rPr>
          <w:b/>
        </w:rPr>
      </w:pPr>
    </w:p>
    <w:p w14:paraId="67C216BB" w14:textId="77777777" w:rsidR="006F2C75" w:rsidRPr="006F2C75" w:rsidRDefault="006F2C75" w:rsidP="006F2C75">
      <w:pPr>
        <w:rPr>
          <w:b/>
        </w:rPr>
      </w:pPr>
    </w:p>
    <w:p w14:paraId="1BEEFD2C" w14:textId="77777777" w:rsidR="006F2C75" w:rsidRPr="006F2C75" w:rsidRDefault="006F2C75" w:rsidP="006F2C75">
      <w:pPr>
        <w:rPr>
          <w:b/>
        </w:rPr>
      </w:pPr>
    </w:p>
    <w:p w14:paraId="3A73306A" w14:textId="77777777" w:rsidR="006F2C75" w:rsidRPr="006F2C75" w:rsidRDefault="006F2C75" w:rsidP="006F2C75">
      <w:pPr>
        <w:rPr>
          <w:b/>
        </w:rPr>
      </w:pPr>
    </w:p>
    <w:p w14:paraId="70152B85" w14:textId="77777777" w:rsidR="006F2C75" w:rsidRPr="006F2C75" w:rsidRDefault="006F2C75" w:rsidP="006F2C75">
      <w:pPr>
        <w:rPr>
          <w:b/>
        </w:rPr>
      </w:pPr>
    </w:p>
    <w:p w14:paraId="7733856C" w14:textId="77777777" w:rsidR="006F2C75" w:rsidRPr="006F2C75" w:rsidRDefault="006F2C75" w:rsidP="006F2C75">
      <w:pPr>
        <w:rPr>
          <w:b/>
        </w:rPr>
      </w:pPr>
    </w:p>
    <w:p w14:paraId="0E928709" w14:textId="77777777" w:rsidR="006F2C75" w:rsidRPr="006F2C75" w:rsidRDefault="006F2C75" w:rsidP="006F2C75">
      <w:pPr>
        <w:rPr>
          <w:b/>
        </w:rPr>
      </w:pPr>
    </w:p>
    <w:p w14:paraId="26530F0E" w14:textId="77777777" w:rsidR="006F2C75" w:rsidRPr="006F2C75" w:rsidRDefault="006F2C75" w:rsidP="006F2C75">
      <w:pPr>
        <w:rPr>
          <w:b/>
        </w:rPr>
      </w:pPr>
    </w:p>
    <w:p w14:paraId="5B755B0F"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40333986" w14:textId="77777777"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001F2A56">
        <w:rPr>
          <w:b/>
          <w:bCs/>
          <w:color w:val="231F20"/>
          <w:sz w:val="28"/>
          <w:szCs w:val="28"/>
        </w:rPr>
        <w:t>IZMJENAMA</w:t>
      </w:r>
      <w:r w:rsidR="00C04670">
        <w:rPr>
          <w:b/>
          <w:bCs/>
          <w:color w:val="231F20"/>
          <w:sz w:val="28"/>
          <w:szCs w:val="28"/>
        </w:rPr>
        <w:t xml:space="preserve"> UREDBE O </w:t>
      </w:r>
      <w:r w:rsidRPr="00EF7874">
        <w:rPr>
          <w:rFonts w:ascii="Minion Pro" w:hAnsi="Minion Pro"/>
          <w:b/>
          <w:bCs/>
          <w:color w:val="000000"/>
          <w:sz w:val="28"/>
          <w:szCs w:val="28"/>
          <w:shd w:val="clear" w:color="auto" w:fill="FFFFFF"/>
        </w:rPr>
        <w:t>UTVRĐIVANJU NAJVIŠIH MALOPRODAJNIH CIJENA NAFTNIH DERIVATA</w:t>
      </w:r>
    </w:p>
    <w:p w14:paraId="083292D0" w14:textId="77777777" w:rsidR="006F2C75" w:rsidRPr="00EF7874" w:rsidRDefault="006F2C75" w:rsidP="006F2C75">
      <w:pPr>
        <w:spacing w:before="100" w:beforeAutospacing="1" w:after="100" w:afterAutospacing="1"/>
        <w:jc w:val="center"/>
        <w:outlineLvl w:val="0"/>
        <w:rPr>
          <w:bCs/>
          <w:kern w:val="36"/>
          <w:sz w:val="28"/>
          <w:szCs w:val="28"/>
        </w:rPr>
      </w:pPr>
    </w:p>
    <w:p w14:paraId="1736F3D5" w14:textId="77777777" w:rsidR="006F2C75" w:rsidRPr="006F2C75" w:rsidRDefault="006F2C75" w:rsidP="006F2C75">
      <w:pPr>
        <w:pBdr>
          <w:bottom w:val="single" w:sz="12" w:space="1" w:color="auto"/>
        </w:pBdr>
        <w:jc w:val="center"/>
        <w:rPr>
          <w:b/>
        </w:rPr>
      </w:pPr>
    </w:p>
    <w:p w14:paraId="3234E3AF" w14:textId="77777777" w:rsidR="006F2C75" w:rsidRPr="006F2C75" w:rsidRDefault="006F2C75" w:rsidP="006F2C75">
      <w:pPr>
        <w:pBdr>
          <w:bottom w:val="single" w:sz="12" w:space="1" w:color="auto"/>
        </w:pBdr>
        <w:jc w:val="center"/>
        <w:rPr>
          <w:b/>
        </w:rPr>
      </w:pPr>
    </w:p>
    <w:p w14:paraId="320F77FB" w14:textId="77777777" w:rsidR="006F2C75" w:rsidRPr="006F2C75" w:rsidRDefault="006F2C75" w:rsidP="006F2C75">
      <w:pPr>
        <w:pBdr>
          <w:bottom w:val="single" w:sz="12" w:space="1" w:color="auto"/>
        </w:pBdr>
        <w:jc w:val="center"/>
        <w:rPr>
          <w:b/>
        </w:rPr>
      </w:pPr>
    </w:p>
    <w:p w14:paraId="167AB5FF" w14:textId="77777777" w:rsidR="006F2C75" w:rsidRPr="006F2C75" w:rsidRDefault="006F2C75" w:rsidP="006F2C75">
      <w:pPr>
        <w:pBdr>
          <w:bottom w:val="single" w:sz="12" w:space="1" w:color="auto"/>
        </w:pBdr>
        <w:jc w:val="center"/>
        <w:rPr>
          <w:b/>
        </w:rPr>
      </w:pPr>
    </w:p>
    <w:p w14:paraId="7CA4BAFE" w14:textId="77777777" w:rsidR="006F2C75" w:rsidRPr="006F2C75" w:rsidRDefault="006F2C75" w:rsidP="006F2C75">
      <w:pPr>
        <w:pBdr>
          <w:bottom w:val="single" w:sz="12" w:space="1" w:color="auto"/>
        </w:pBdr>
        <w:rPr>
          <w:b/>
        </w:rPr>
      </w:pPr>
    </w:p>
    <w:p w14:paraId="56A6ADCA" w14:textId="77777777" w:rsidR="006F2C75" w:rsidRPr="006F2C75" w:rsidRDefault="006F2C75" w:rsidP="006F2C75">
      <w:pPr>
        <w:pBdr>
          <w:bottom w:val="single" w:sz="12" w:space="1" w:color="auto"/>
        </w:pBdr>
        <w:rPr>
          <w:b/>
        </w:rPr>
      </w:pPr>
    </w:p>
    <w:p w14:paraId="5366009D" w14:textId="77777777" w:rsidR="006F2C75" w:rsidRPr="006F2C75" w:rsidRDefault="006F2C75" w:rsidP="006F2C75">
      <w:pPr>
        <w:pBdr>
          <w:bottom w:val="single" w:sz="12" w:space="1" w:color="auto"/>
        </w:pBdr>
        <w:rPr>
          <w:b/>
        </w:rPr>
      </w:pPr>
    </w:p>
    <w:p w14:paraId="0B3265E6" w14:textId="77777777" w:rsidR="006F2C75" w:rsidRPr="006F2C75" w:rsidRDefault="006F2C75" w:rsidP="006F2C75">
      <w:pPr>
        <w:pBdr>
          <w:bottom w:val="single" w:sz="12" w:space="1" w:color="auto"/>
        </w:pBdr>
        <w:rPr>
          <w:b/>
        </w:rPr>
      </w:pPr>
    </w:p>
    <w:p w14:paraId="277BDA62" w14:textId="77777777" w:rsidR="006F2C75" w:rsidRPr="006F2C75" w:rsidRDefault="006F2C75" w:rsidP="006F2C75">
      <w:pPr>
        <w:pBdr>
          <w:bottom w:val="single" w:sz="12" w:space="1" w:color="auto"/>
        </w:pBdr>
        <w:rPr>
          <w:b/>
        </w:rPr>
      </w:pPr>
    </w:p>
    <w:p w14:paraId="5575B36C" w14:textId="77777777" w:rsidR="006F2C75" w:rsidRPr="006F2C75" w:rsidRDefault="006F2C75" w:rsidP="006F2C75">
      <w:pPr>
        <w:pBdr>
          <w:bottom w:val="single" w:sz="12" w:space="1" w:color="auto"/>
        </w:pBdr>
        <w:rPr>
          <w:b/>
        </w:rPr>
      </w:pPr>
    </w:p>
    <w:p w14:paraId="1F711D90" w14:textId="77777777" w:rsidR="006F2C75" w:rsidRPr="006F2C75" w:rsidRDefault="006F2C75" w:rsidP="006F2C75">
      <w:pPr>
        <w:pBdr>
          <w:bottom w:val="single" w:sz="12" w:space="1" w:color="auto"/>
        </w:pBdr>
        <w:rPr>
          <w:b/>
        </w:rPr>
      </w:pPr>
    </w:p>
    <w:p w14:paraId="5187E34B" w14:textId="77777777" w:rsidR="006F2C75" w:rsidRPr="006F2C75" w:rsidRDefault="006F2C75" w:rsidP="006F2C75">
      <w:pPr>
        <w:pBdr>
          <w:bottom w:val="single" w:sz="12" w:space="1" w:color="auto"/>
        </w:pBdr>
        <w:rPr>
          <w:b/>
        </w:rPr>
      </w:pPr>
    </w:p>
    <w:p w14:paraId="6527A71C" w14:textId="77777777" w:rsidR="006F2C75" w:rsidRPr="006F2C75" w:rsidRDefault="006F2C75" w:rsidP="006F2C75">
      <w:pPr>
        <w:pBdr>
          <w:bottom w:val="single" w:sz="12" w:space="1" w:color="auto"/>
        </w:pBdr>
        <w:rPr>
          <w:b/>
        </w:rPr>
      </w:pPr>
    </w:p>
    <w:p w14:paraId="3D42C878" w14:textId="77777777" w:rsidR="006F2C75" w:rsidRPr="006F2C75" w:rsidRDefault="006F2C75" w:rsidP="006F2C75">
      <w:pPr>
        <w:pBdr>
          <w:bottom w:val="single" w:sz="12" w:space="1" w:color="auto"/>
        </w:pBdr>
        <w:rPr>
          <w:b/>
        </w:rPr>
      </w:pPr>
    </w:p>
    <w:p w14:paraId="461181A1" w14:textId="77777777" w:rsidR="006F2C75" w:rsidRPr="006F2C75" w:rsidRDefault="006F2C75" w:rsidP="006F2C75">
      <w:pPr>
        <w:pBdr>
          <w:bottom w:val="single" w:sz="12" w:space="1" w:color="auto"/>
        </w:pBdr>
        <w:jc w:val="center"/>
        <w:rPr>
          <w:b/>
        </w:rPr>
      </w:pPr>
    </w:p>
    <w:p w14:paraId="28A6D5C1" w14:textId="77777777" w:rsidR="006F2C75" w:rsidRPr="006F2C75" w:rsidRDefault="006F2C75" w:rsidP="006F2C75">
      <w:pPr>
        <w:pBdr>
          <w:bottom w:val="single" w:sz="12" w:space="1" w:color="auto"/>
        </w:pBdr>
        <w:rPr>
          <w:b/>
        </w:rPr>
      </w:pPr>
    </w:p>
    <w:p w14:paraId="236325E8" w14:textId="77777777" w:rsidR="006F2C75" w:rsidRPr="006F2C75" w:rsidRDefault="006F2C75" w:rsidP="006F2C75">
      <w:pPr>
        <w:pBdr>
          <w:bottom w:val="single" w:sz="12" w:space="1" w:color="auto"/>
        </w:pBdr>
        <w:jc w:val="center"/>
        <w:rPr>
          <w:b/>
        </w:rPr>
      </w:pPr>
    </w:p>
    <w:p w14:paraId="2DB1F220" w14:textId="77777777" w:rsidR="006F2C75" w:rsidRPr="006F2C75" w:rsidRDefault="006F2C75" w:rsidP="006F2C75">
      <w:pPr>
        <w:pBdr>
          <w:bottom w:val="single" w:sz="12" w:space="1" w:color="auto"/>
        </w:pBdr>
        <w:jc w:val="center"/>
        <w:rPr>
          <w:b/>
        </w:rPr>
      </w:pPr>
    </w:p>
    <w:p w14:paraId="1EA27BFC" w14:textId="77777777" w:rsidR="006F2C75" w:rsidRPr="006F2C75" w:rsidRDefault="006F2C75" w:rsidP="006F2C75">
      <w:pPr>
        <w:pBdr>
          <w:bottom w:val="single" w:sz="12" w:space="1" w:color="auto"/>
        </w:pBdr>
        <w:jc w:val="center"/>
        <w:rPr>
          <w:b/>
        </w:rPr>
      </w:pPr>
    </w:p>
    <w:p w14:paraId="5A7B3B87" w14:textId="77777777" w:rsidR="006F2C75" w:rsidRPr="006F2C75" w:rsidRDefault="006F2C75" w:rsidP="006F2C75">
      <w:pPr>
        <w:pBdr>
          <w:bottom w:val="single" w:sz="12" w:space="1" w:color="auto"/>
        </w:pBdr>
        <w:rPr>
          <w:b/>
        </w:rPr>
      </w:pPr>
    </w:p>
    <w:p w14:paraId="44A780BC" w14:textId="77777777" w:rsidR="006F2C75" w:rsidRPr="006F2C75" w:rsidRDefault="006F2C75" w:rsidP="006F2C75">
      <w:pPr>
        <w:pBdr>
          <w:bottom w:val="single" w:sz="12" w:space="1" w:color="auto"/>
        </w:pBdr>
        <w:rPr>
          <w:b/>
        </w:rPr>
      </w:pPr>
    </w:p>
    <w:p w14:paraId="69028C34" w14:textId="77777777" w:rsidR="006F2C75" w:rsidRPr="006F2C75" w:rsidRDefault="006F2C75" w:rsidP="006F2C75">
      <w:pPr>
        <w:pBdr>
          <w:bottom w:val="single" w:sz="12" w:space="1" w:color="auto"/>
        </w:pBdr>
        <w:jc w:val="center"/>
        <w:rPr>
          <w:b/>
        </w:rPr>
      </w:pPr>
    </w:p>
    <w:p w14:paraId="21C993EA" w14:textId="77777777" w:rsidR="006F2C75" w:rsidRPr="006F2C75" w:rsidRDefault="006F2C75" w:rsidP="006F2C75">
      <w:pPr>
        <w:jc w:val="center"/>
        <w:rPr>
          <w:rFonts w:eastAsia="Calibri"/>
          <w:lang w:eastAsia="en-US"/>
        </w:rPr>
      </w:pPr>
      <w:r w:rsidRPr="006F2C75">
        <w:rPr>
          <w:rFonts w:eastAsia="Calibri"/>
          <w:b/>
        </w:rPr>
        <w:t xml:space="preserve">Zagreb, </w:t>
      </w:r>
      <w:r w:rsidR="00D43C4D">
        <w:rPr>
          <w:rFonts w:eastAsia="Calibri"/>
          <w:b/>
        </w:rPr>
        <w:t>rujan</w:t>
      </w:r>
      <w:r w:rsidR="00FE6E89">
        <w:rPr>
          <w:rFonts w:eastAsia="Calibri"/>
          <w:b/>
        </w:rPr>
        <w:t xml:space="preserve"> </w:t>
      </w:r>
      <w:r w:rsidRPr="006F2C75">
        <w:rPr>
          <w:rFonts w:eastAsia="Calibri"/>
          <w:b/>
        </w:rPr>
        <w:t>202</w:t>
      </w:r>
      <w:r w:rsidR="005B48F3">
        <w:rPr>
          <w:rFonts w:eastAsia="Calibri"/>
          <w:b/>
        </w:rPr>
        <w:t>2</w:t>
      </w:r>
      <w:r w:rsidRPr="006F2C75">
        <w:rPr>
          <w:rFonts w:eastAsia="Calibri"/>
          <w:b/>
        </w:rPr>
        <w:t>.</w:t>
      </w:r>
    </w:p>
    <w:p w14:paraId="4D3C367F" w14:textId="77777777" w:rsidR="00EF7874" w:rsidRPr="00D733C8" w:rsidRDefault="00EF7874" w:rsidP="00EF7874">
      <w:pPr>
        <w:shd w:val="clear" w:color="auto" w:fill="FFFFFF"/>
        <w:spacing w:after="48"/>
        <w:jc w:val="right"/>
        <w:textAlignment w:val="baseline"/>
        <w:rPr>
          <w:b/>
          <w:bCs/>
          <w:color w:val="231F20"/>
          <w:sz w:val="29"/>
          <w:szCs w:val="29"/>
        </w:rPr>
      </w:pPr>
    </w:p>
    <w:p w14:paraId="1A0392B6"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14:paraId="16200B2A" w14:textId="77777777"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14:paraId="665902D4" w14:textId="77777777" w:rsidR="00EF7874" w:rsidRPr="00F96E8F" w:rsidRDefault="00472DD9" w:rsidP="00EF7874">
      <w:pPr>
        <w:shd w:val="clear" w:color="auto" w:fill="FFFFFF"/>
        <w:spacing w:before="68" w:after="72"/>
        <w:jc w:val="center"/>
        <w:textAlignment w:val="baseline"/>
        <w:rPr>
          <w:b/>
          <w:bCs/>
          <w:color w:val="231F20"/>
          <w:sz w:val="29"/>
          <w:szCs w:val="29"/>
        </w:rPr>
      </w:pPr>
      <w:r>
        <w:rPr>
          <w:b/>
          <w:bCs/>
          <w:color w:val="231F20"/>
          <w:sz w:val="29"/>
          <w:szCs w:val="29"/>
        </w:rPr>
        <w:t xml:space="preserve">O </w:t>
      </w:r>
      <w:r w:rsidR="001F2A56">
        <w:rPr>
          <w:b/>
          <w:bCs/>
          <w:color w:val="231F20"/>
          <w:sz w:val="29"/>
          <w:szCs w:val="29"/>
        </w:rPr>
        <w:t>IZMJENAMA</w:t>
      </w:r>
      <w:r w:rsidR="00C04670">
        <w:rPr>
          <w:b/>
          <w:bCs/>
          <w:color w:val="231F20"/>
          <w:sz w:val="29"/>
          <w:szCs w:val="29"/>
        </w:rPr>
        <w:t xml:space="preserve"> UREDBE </w:t>
      </w:r>
      <w:r w:rsidR="00EF7874" w:rsidRPr="00F96E8F">
        <w:rPr>
          <w:b/>
          <w:bCs/>
          <w:color w:val="231F20"/>
          <w:sz w:val="29"/>
          <w:szCs w:val="29"/>
        </w:rPr>
        <w:t xml:space="preserve">O </w:t>
      </w:r>
      <w:r w:rsidR="00EF7874" w:rsidRPr="00F96E8F">
        <w:rPr>
          <w:b/>
          <w:bCs/>
          <w:color w:val="000000"/>
          <w:sz w:val="28"/>
          <w:szCs w:val="28"/>
          <w:shd w:val="clear" w:color="auto" w:fill="FFFFFF"/>
        </w:rPr>
        <w:t>UTVRĐIVANJU NAJVIŠIH MALOPRODAJNIH CIJENA NAFTNIH DERIVATA</w:t>
      </w:r>
    </w:p>
    <w:p w14:paraId="7FCE5E2C" w14:textId="77777777" w:rsidR="00EF7874" w:rsidRDefault="00EF7874" w:rsidP="00EF7874">
      <w:pPr>
        <w:shd w:val="clear" w:color="auto" w:fill="FFFFFF"/>
        <w:spacing w:before="34" w:after="48"/>
        <w:jc w:val="center"/>
        <w:textAlignment w:val="baseline"/>
        <w:rPr>
          <w:color w:val="231F20"/>
        </w:rPr>
      </w:pPr>
    </w:p>
    <w:p w14:paraId="2AFFB20D" w14:textId="77777777" w:rsidR="00EF7874" w:rsidRDefault="00EF7874" w:rsidP="00EF7874">
      <w:pPr>
        <w:shd w:val="clear" w:color="auto" w:fill="FFFFFF"/>
        <w:spacing w:before="34" w:after="48"/>
        <w:jc w:val="center"/>
        <w:textAlignment w:val="baseline"/>
        <w:rPr>
          <w:color w:val="231F20"/>
        </w:rPr>
      </w:pPr>
      <w:r w:rsidRPr="00D733C8">
        <w:rPr>
          <w:color w:val="231F20"/>
        </w:rPr>
        <w:t>Članak 1.</w:t>
      </w:r>
    </w:p>
    <w:p w14:paraId="2E5E5E23" w14:textId="77777777" w:rsidR="00C04670" w:rsidRDefault="00C04670" w:rsidP="00EF7874">
      <w:pPr>
        <w:shd w:val="clear" w:color="auto" w:fill="FFFFFF"/>
        <w:spacing w:before="34" w:after="48"/>
        <w:jc w:val="center"/>
        <w:textAlignment w:val="baseline"/>
        <w:rPr>
          <w:color w:val="231F20"/>
        </w:rPr>
      </w:pPr>
    </w:p>
    <w:p w14:paraId="754E2E24" w14:textId="77777777" w:rsidR="00C04670" w:rsidRDefault="00C04670" w:rsidP="00FF7747">
      <w:pPr>
        <w:pStyle w:val="box471842"/>
        <w:shd w:val="clear" w:color="auto" w:fill="FFFFFF"/>
        <w:spacing w:before="0" w:beforeAutospacing="0" w:after="48" w:afterAutospacing="0"/>
        <w:ind w:firstLine="408"/>
        <w:jc w:val="both"/>
        <w:textAlignment w:val="baseline"/>
        <w:rPr>
          <w:color w:val="231F20"/>
        </w:rPr>
      </w:pPr>
      <w:r>
        <w:rPr>
          <w:color w:val="231F20"/>
        </w:rPr>
        <w:t xml:space="preserve">U Uredbi o utvrđivanju najviših maloprodajnih cijena naftnih derivata (»Narodne novine«, broj </w:t>
      </w:r>
      <w:r w:rsidR="00FF7747">
        <w:rPr>
          <w:color w:val="231F20"/>
        </w:rPr>
        <w:t>105</w:t>
      </w:r>
      <w:r>
        <w:rPr>
          <w:color w:val="231F20"/>
        </w:rPr>
        <w:t xml:space="preserve">/22.), u članku 3. </w:t>
      </w:r>
      <w:r w:rsidR="00073159">
        <w:rPr>
          <w:color w:val="231F20"/>
        </w:rPr>
        <w:t>s</w:t>
      </w:r>
      <w:r>
        <w:rPr>
          <w:color w:val="231F20"/>
        </w:rPr>
        <w:t>tav</w:t>
      </w:r>
      <w:r w:rsidR="00073159">
        <w:rPr>
          <w:color w:val="231F20"/>
        </w:rPr>
        <w:t xml:space="preserve">ak 1. mijenja se i glasi </w:t>
      </w:r>
      <w:r>
        <w:rPr>
          <w:color w:val="231F20"/>
        </w:rPr>
        <w:t>:</w:t>
      </w:r>
    </w:p>
    <w:p w14:paraId="534D1B94" w14:textId="77777777" w:rsidR="00BB6DA4" w:rsidRPr="00A05654" w:rsidRDefault="00C04670" w:rsidP="00FF7747">
      <w:pPr>
        <w:pStyle w:val="box471842"/>
        <w:shd w:val="clear" w:color="auto" w:fill="FFFFFF"/>
        <w:spacing w:before="0" w:beforeAutospacing="0" w:after="48" w:afterAutospacing="0"/>
        <w:ind w:firstLine="408"/>
        <w:jc w:val="both"/>
        <w:textAlignment w:val="baseline"/>
        <w:rPr>
          <w:color w:val="231F20"/>
        </w:rPr>
      </w:pPr>
      <w:r>
        <w:rPr>
          <w:color w:val="231F20"/>
        </w:rPr>
        <w:t xml:space="preserve">»(1) </w:t>
      </w:r>
      <w:r w:rsidR="00731F16">
        <w:rPr>
          <w:color w:val="231F20"/>
          <w:shd w:val="clear" w:color="auto" w:fill="FFFFFF"/>
        </w:rPr>
        <w:t>Na</w:t>
      </w:r>
      <w:r w:rsidR="00595C76">
        <w:rPr>
          <w:color w:val="231F20"/>
          <w:shd w:val="clear" w:color="auto" w:fill="FFFFFF"/>
        </w:rPr>
        <w:t>jviše jedinične cijene za motorne benzine i dizelsko gorivo</w:t>
      </w:r>
      <w:r w:rsidR="00731F16">
        <w:rPr>
          <w:color w:val="231F20"/>
          <w:shd w:val="clear" w:color="auto" w:fill="FFFFFF"/>
        </w:rPr>
        <w:t xml:space="preserve"> određuju se sukladno sljedećoj formuli:</w:t>
      </w:r>
    </w:p>
    <w:p w14:paraId="5027EA63" w14:textId="77777777" w:rsidR="00F96E8F" w:rsidRPr="00F96E8F" w:rsidRDefault="00F96E8F" w:rsidP="00F96E8F">
      <w:pPr>
        <w:shd w:val="clear" w:color="auto" w:fill="FFFFFF"/>
        <w:spacing w:before="34" w:after="48"/>
        <w:jc w:val="both"/>
        <w:textAlignment w:val="baseline"/>
        <w:rPr>
          <w:color w:val="231F20"/>
        </w:rPr>
      </w:pPr>
    </w:p>
    <w:p w14:paraId="2657A7D7" w14:textId="77777777"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4E021629" w14:textId="77777777" w:rsidR="005262F1" w:rsidRPr="00BB6DA4" w:rsidRDefault="005262F1" w:rsidP="005262F1">
      <w:pPr>
        <w:pStyle w:val="ListParagraph"/>
        <w:spacing w:after="200" w:line="276" w:lineRule="auto"/>
        <w:ind w:left="714"/>
        <w:jc w:val="both"/>
      </w:pPr>
    </w:p>
    <w:p w14:paraId="4118F0D2" w14:textId="77777777" w:rsidR="00BB6DA4" w:rsidRPr="00185485" w:rsidRDefault="00FC2EAB"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5E6AAB50" w14:textId="77777777" w:rsidR="00BB6DA4" w:rsidRPr="00502744" w:rsidRDefault="00BB6DA4" w:rsidP="00502744">
      <w:pPr>
        <w:pStyle w:val="ListParagraph"/>
        <w:spacing w:after="200" w:line="276" w:lineRule="auto"/>
        <w:jc w:val="both"/>
        <w:rPr>
          <w:sz w:val="22"/>
          <w:szCs w:val="22"/>
        </w:rPr>
      </w:pPr>
    </w:p>
    <w:p w14:paraId="3D3B0004" w14:textId="77777777"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14:paraId="1B7C7F22" w14:textId="77777777" w:rsidR="00BB6DA4" w:rsidRPr="00D100E5" w:rsidRDefault="00BB6DA4" w:rsidP="00D100E5">
      <w:pPr>
        <w:spacing w:before="100" w:beforeAutospacing="1" w:after="100" w:afterAutospacing="1"/>
        <w:jc w:val="both"/>
        <w:rPr>
          <w:color w:val="000000"/>
        </w:rPr>
      </w:pPr>
      <w:r w:rsidRPr="00D100E5">
        <w:rPr>
          <w:color w:val="000000"/>
        </w:rPr>
        <w:t xml:space="preserve">▪ </w:t>
      </w:r>
      <w:r w:rsidR="000E35E0" w:rsidRPr="00D100E5">
        <w:rPr>
          <w:color w:val="000000"/>
        </w:rPr>
        <w:t>P</w:t>
      </w:r>
      <w:r w:rsidRPr="00D100E5">
        <w:rPr>
          <w:color w:val="000000"/>
        </w:rPr>
        <w:t>C = jedinična cijena u HRK/l (izražena na tri decimalna mjesta)</w:t>
      </w:r>
      <w:r w:rsidR="002715FD" w:rsidRPr="00D100E5">
        <w:rPr>
          <w:color w:val="000000"/>
        </w:rPr>
        <w:t>;</w:t>
      </w:r>
    </w:p>
    <w:p w14:paraId="1226017D" w14:textId="77777777" w:rsidR="00BB6DA4" w:rsidRPr="00D100E5" w:rsidRDefault="002715FD" w:rsidP="00D100E5">
      <w:pPr>
        <w:spacing w:before="100" w:beforeAutospacing="1" w:after="100" w:afterAutospacing="1"/>
        <w:jc w:val="both"/>
        <w:rPr>
          <w:color w:val="000000"/>
        </w:rPr>
      </w:pPr>
      <w:r w:rsidRPr="00D100E5">
        <w:rPr>
          <w:color w:val="000000"/>
        </w:rPr>
        <w:t>▪ Pt</w:t>
      </w:r>
      <w:r w:rsidR="00BB6DA4" w:rsidRPr="00D100E5">
        <w:rPr>
          <w:color w:val="000000"/>
        </w:rPr>
        <w:t xml:space="preserve"> = Osnovna cijena fosilnog goriva </w:t>
      </w:r>
      <w:r w:rsidRPr="00D100E5">
        <w:rPr>
          <w:color w:val="000000"/>
        </w:rPr>
        <w:t>u obračunskom razdoblju</w:t>
      </w:r>
      <w:r w:rsidR="00BB6DA4" w:rsidRPr="00D100E5">
        <w:rPr>
          <w:color w:val="000000"/>
        </w:rPr>
        <w:t xml:space="preserve"> (t) u HRK/litri zaokružena na tri</w:t>
      </w:r>
      <w:r w:rsidRPr="00D100E5">
        <w:rPr>
          <w:color w:val="000000"/>
        </w:rPr>
        <w:t xml:space="preserve"> </w:t>
      </w:r>
      <w:r w:rsidR="00BB6DA4" w:rsidRPr="00D100E5">
        <w:rPr>
          <w:color w:val="000000"/>
        </w:rPr>
        <w:t>decimalna mjesta;</w:t>
      </w:r>
    </w:p>
    <w:p w14:paraId="5713CC7C" w14:textId="77777777"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w:t>
      </w:r>
      <w:r w:rsidR="0058109A">
        <w:rPr>
          <w:color w:val="000000"/>
        </w:rPr>
        <w:t>tri</w:t>
      </w:r>
      <w:r w:rsidRPr="00D100E5">
        <w:rPr>
          <w:color w:val="000000"/>
        </w:rPr>
        <w:t xml:space="preserve"> decimalna mjesta;</w:t>
      </w:r>
    </w:p>
    <w:p w14:paraId="2D98941B" w14:textId="77777777"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a u USD/t objavljena u</w:t>
      </w:r>
      <w:r w:rsidR="005C471F">
        <w:rPr>
          <w:color w:val="000000"/>
        </w:rPr>
        <w:t xml:space="preserve"> </w:t>
      </w:r>
      <w:r w:rsidR="002715FD" w:rsidRPr="005C471F">
        <w:rPr>
          <w:i/>
          <w:color w:val="000000"/>
        </w:rPr>
        <w:t xml:space="preserve">Platt’s </w:t>
      </w:r>
      <w:r w:rsidR="005C471F" w:rsidRPr="005C471F">
        <w:rPr>
          <w:i/>
          <w:color w:val="000000"/>
        </w:rPr>
        <w:t>European Marketscan</w:t>
      </w:r>
      <w:r w:rsidRPr="00D100E5">
        <w:rPr>
          <w:color w:val="000000"/>
        </w:rPr>
        <w:t xml:space="preserve"> </w:t>
      </w:r>
      <w:r w:rsidR="005C471F">
        <w:rPr>
          <w:color w:val="000000"/>
        </w:rPr>
        <w:t xml:space="preserve">pod </w:t>
      </w:r>
      <w:r w:rsidR="000E35E0" w:rsidRPr="005C471F">
        <w:rPr>
          <w:i/>
          <w:color w:val="000000"/>
        </w:rPr>
        <w:t xml:space="preserve">Mediterranean </w:t>
      </w:r>
      <w:r w:rsidR="005C471F">
        <w:rPr>
          <w:i/>
          <w:color w:val="000000"/>
        </w:rPr>
        <w:t>Cargoes CIF Med (Genova/Lavera)</w:t>
      </w:r>
      <w:r w:rsidR="000E35E0" w:rsidRPr="005C471F">
        <w:rPr>
          <w:i/>
          <w:color w:val="000000"/>
        </w:rPr>
        <w:t xml:space="preserve"> </w:t>
      </w:r>
      <w:r w:rsidR="000E35E0" w:rsidRPr="00D100E5">
        <w:rPr>
          <w:color w:val="000000"/>
        </w:rPr>
        <w:t xml:space="preserve">za proizvode Premium Unleaded 10ppm (Eurosuper 95), 10 ppm ULSD (Eurodizel), </w:t>
      </w:r>
      <w:r w:rsidRPr="00D100E5">
        <w:rPr>
          <w:color w:val="000000"/>
        </w:rPr>
        <w:t>zaokružena na tri decimalna mjesta;</w:t>
      </w:r>
    </w:p>
    <w:p w14:paraId="5176883B" w14:textId="77777777" w:rsidR="00A357C1" w:rsidRPr="00D100E5" w:rsidRDefault="00BB6DA4" w:rsidP="00D100E5">
      <w:pPr>
        <w:spacing w:before="100" w:beforeAutospacing="1" w:after="100" w:afterAutospacing="1"/>
        <w:jc w:val="both"/>
        <w:rPr>
          <w:color w:val="000000"/>
        </w:rPr>
      </w:pPr>
      <w:r w:rsidRPr="00D100E5">
        <w:rPr>
          <w:color w:val="000000"/>
        </w:rPr>
        <w:t>▪ T = Srednji dnevni tečaj u HRK/USD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A357C1" w:rsidRPr="00D100E5">
        <w:rPr>
          <w:color w:val="000000"/>
        </w:rPr>
        <w:t>derivata (CIF Med);</w:t>
      </w:r>
    </w:p>
    <w:p w14:paraId="4B5510A8" w14:textId="77777777" w:rsidR="00F12EF4" w:rsidRPr="00D100E5" w:rsidRDefault="00F12EF4" w:rsidP="00D100E5">
      <w:pPr>
        <w:spacing w:before="100" w:beforeAutospacing="1" w:after="100" w:afterAutospacing="1"/>
        <w:jc w:val="both"/>
        <w:rPr>
          <w:color w:val="000000"/>
        </w:rPr>
      </w:pPr>
      <w:r w:rsidRPr="00D100E5">
        <w:rPr>
          <w:color w:val="000000"/>
        </w:rPr>
        <w:lastRenderedPageBreak/>
        <w:t xml:space="preserve">▪ ρ = Gustoća naftnog derivata (ρ=0,755 kg/l za motorne benzine; </w:t>
      </w:r>
      <w:r w:rsidR="00502744">
        <w:rPr>
          <w:color w:val="000000"/>
        </w:rPr>
        <w:t>ρ=0,845 kg/l za dizelska goriva</w:t>
      </w:r>
      <w:r w:rsidRPr="00D100E5">
        <w:rPr>
          <w:color w:val="000000"/>
        </w:rPr>
        <w:t>);</w:t>
      </w:r>
    </w:p>
    <w:p w14:paraId="196CD2FA" w14:textId="77777777" w:rsidR="006B3D2F" w:rsidRPr="00D100E5" w:rsidRDefault="006B3D2F" w:rsidP="00D100E5">
      <w:pPr>
        <w:spacing w:before="100" w:beforeAutospacing="1" w:after="100" w:afterAutospacing="1"/>
        <w:jc w:val="both"/>
        <w:rPr>
          <w:color w:val="000000"/>
        </w:rPr>
      </w:pPr>
      <w:r w:rsidRPr="00D100E5">
        <w:rPr>
          <w:color w:val="000000"/>
        </w:rPr>
        <w:t xml:space="preserve">▪ i = Dnevni podaci: i=1, 2, 3, ..., n; </w:t>
      </w:r>
    </w:p>
    <w:p w14:paraId="7EE68168" w14:textId="77777777" w:rsidR="006B3D2F" w:rsidRPr="00D100E5" w:rsidRDefault="006B3D2F" w:rsidP="00D100E5">
      <w:pPr>
        <w:spacing w:before="100" w:beforeAutospacing="1" w:after="100" w:afterAutospacing="1"/>
        <w:jc w:val="both"/>
        <w:rPr>
          <w:color w:val="000000"/>
        </w:rPr>
      </w:pPr>
      <w:r w:rsidRPr="00D100E5">
        <w:rPr>
          <w:color w:val="000000"/>
        </w:rPr>
        <w:t>▪ n = Broj objavljenih srednjih dnevnih burzovnih cijena naftnih derivata (CIF Med</w:t>
      </w:r>
      <w:r w:rsidR="00E9319A">
        <w:rPr>
          <w:color w:val="000000"/>
        </w:rPr>
        <w:t xml:space="preserve"> M</w:t>
      </w:r>
      <w:r w:rsidRPr="00D100E5">
        <w:rPr>
          <w:color w:val="000000"/>
        </w:rPr>
        <w:t xml:space="preserve">) unutar obračunskog razdoblja; </w:t>
      </w:r>
    </w:p>
    <w:p w14:paraId="6BFF62A6" w14:textId="77777777" w:rsidR="00A05654" w:rsidRPr="00BF3B13" w:rsidRDefault="00F12EF4" w:rsidP="00700C0B">
      <w:pPr>
        <w:spacing w:before="100" w:beforeAutospacing="1" w:after="100" w:afterAutospacing="1"/>
        <w:jc w:val="both"/>
        <w:rPr>
          <w:color w:val="000000"/>
        </w:rPr>
      </w:pPr>
      <w:r w:rsidRPr="00206EB9">
        <w:rPr>
          <w:color w:val="000000"/>
        </w:rPr>
        <w:t>▪</w:t>
      </w:r>
      <w:r w:rsidR="006B3D2F" w:rsidRPr="00206EB9">
        <w:rPr>
          <w:color w:val="000000"/>
        </w:rPr>
        <w:t xml:space="preserve"> </w:t>
      </w:r>
      <w:r w:rsidRPr="00206EB9">
        <w:rPr>
          <w:color w:val="000000"/>
        </w:rPr>
        <w:t>t</w:t>
      </w:r>
      <w:r w:rsidR="006B3D2F" w:rsidRPr="00206EB9">
        <w:rPr>
          <w:color w:val="000000"/>
        </w:rPr>
        <w:t xml:space="preserve"> = </w:t>
      </w:r>
      <w:r w:rsidR="00A05654">
        <w:rPr>
          <w:color w:val="000000"/>
        </w:rPr>
        <w:t>Sedmodnevno</w:t>
      </w:r>
      <w:r w:rsidR="00D0505D" w:rsidRPr="00206EB9">
        <w:rPr>
          <w:color w:val="000000"/>
        </w:rPr>
        <w:t xml:space="preserve"> </w:t>
      </w:r>
      <w:r w:rsidRPr="00206EB9">
        <w:rPr>
          <w:color w:val="000000"/>
        </w:rPr>
        <w:t>obračunsko razdoblje (ponedjeljak-nedjelja)</w:t>
      </w:r>
      <w:r w:rsidR="006B3D2F" w:rsidRPr="00206EB9">
        <w:rPr>
          <w:color w:val="000000"/>
        </w:rPr>
        <w:t>;</w:t>
      </w:r>
      <w:r w:rsidRPr="00206EB9">
        <w:rPr>
          <w:color w:val="000000"/>
        </w:rPr>
        <w:t xml:space="preserve"> Cijene naftnih derivata mijenjaju se svakih </w:t>
      </w:r>
      <w:r w:rsidR="00A05654">
        <w:rPr>
          <w:color w:val="000000"/>
        </w:rPr>
        <w:t>sedam</w:t>
      </w:r>
      <w:r w:rsidR="00D0505D" w:rsidRPr="00206EB9">
        <w:rPr>
          <w:color w:val="000000"/>
        </w:rPr>
        <w:t xml:space="preserve"> (</w:t>
      </w:r>
      <w:r w:rsidR="00A05654">
        <w:rPr>
          <w:color w:val="000000"/>
        </w:rPr>
        <w:t>7</w:t>
      </w:r>
      <w:r w:rsidRPr="00206EB9">
        <w:rPr>
          <w:color w:val="000000"/>
        </w:rPr>
        <w:t>) dana. Dan primjene novih cijena naftnih derivata je utorak</w:t>
      </w:r>
      <w:r w:rsidR="00C754AB" w:rsidRPr="00206EB9">
        <w:rPr>
          <w:color w:val="000000"/>
        </w:rPr>
        <w:t xml:space="preserve">, nakon </w:t>
      </w:r>
      <w:r w:rsidR="00A05654">
        <w:rPr>
          <w:color w:val="000000"/>
        </w:rPr>
        <w:t>sedmodnevnog</w:t>
      </w:r>
      <w:r w:rsidR="00527F70" w:rsidRPr="00206EB9">
        <w:rPr>
          <w:color w:val="000000"/>
        </w:rPr>
        <w:t xml:space="preserve"> </w:t>
      </w:r>
      <w:r w:rsidR="00C754AB" w:rsidRPr="00206EB9">
        <w:rPr>
          <w:color w:val="000000"/>
        </w:rPr>
        <w:t>obračunskog razdoblja u 0,00</w:t>
      </w:r>
      <w:r w:rsidRPr="00206EB9">
        <w:rPr>
          <w:color w:val="000000"/>
        </w:rPr>
        <w:t xml:space="preserve"> sati.</w:t>
      </w:r>
      <w:r w:rsidR="00700C0B">
        <w:rPr>
          <w:color w:val="231F20"/>
          <w:shd w:val="clear" w:color="auto" w:fill="FFFFFF"/>
        </w:rPr>
        <w:t>«.</w:t>
      </w:r>
    </w:p>
    <w:p w14:paraId="3F785B7D" w14:textId="77777777" w:rsidR="00700C0B" w:rsidRDefault="00700C0B" w:rsidP="00BF3B13">
      <w:pPr>
        <w:pStyle w:val="box471842"/>
        <w:shd w:val="clear" w:color="auto" w:fill="FFFFFF"/>
        <w:spacing w:before="103" w:beforeAutospacing="0" w:after="48" w:afterAutospacing="0"/>
        <w:jc w:val="center"/>
        <w:textAlignment w:val="baseline"/>
        <w:rPr>
          <w:color w:val="231F20"/>
        </w:rPr>
      </w:pPr>
      <w:r>
        <w:rPr>
          <w:color w:val="231F20"/>
        </w:rPr>
        <w:t>Članak 2.</w:t>
      </w:r>
    </w:p>
    <w:p w14:paraId="075A9485" w14:textId="77777777" w:rsidR="00BF3B13" w:rsidRDefault="00BF3B13" w:rsidP="00BF3B13">
      <w:pPr>
        <w:pStyle w:val="box471842"/>
        <w:shd w:val="clear" w:color="auto" w:fill="FFFFFF"/>
        <w:spacing w:before="103" w:beforeAutospacing="0" w:after="48" w:afterAutospacing="0"/>
        <w:jc w:val="center"/>
        <w:textAlignment w:val="baseline"/>
        <w:rPr>
          <w:color w:val="231F20"/>
        </w:rPr>
      </w:pPr>
    </w:p>
    <w:p w14:paraId="39005815" w14:textId="7583B435" w:rsidR="00472DD9" w:rsidRPr="00472DD9" w:rsidRDefault="00472DD9" w:rsidP="005678E0">
      <w:pPr>
        <w:jc w:val="both"/>
        <w:rPr>
          <w:color w:val="231F20"/>
        </w:rPr>
      </w:pPr>
      <w:r w:rsidRPr="00472DD9">
        <w:rPr>
          <w:color w:val="231F20"/>
        </w:rPr>
        <w:t>U članku 4. stavku 1</w:t>
      </w:r>
      <w:r>
        <w:rPr>
          <w:color w:val="231F20"/>
        </w:rPr>
        <w:t>. podstavku 2. riječi</w:t>
      </w:r>
      <w:r w:rsidR="005678E0">
        <w:rPr>
          <w:color w:val="231F20"/>
        </w:rPr>
        <w:t>:</w:t>
      </w:r>
      <w:r>
        <w:rPr>
          <w:color w:val="231F20"/>
        </w:rPr>
        <w:t xml:space="preserve"> </w:t>
      </w:r>
      <w:r w:rsidRPr="00472DD9">
        <w:rPr>
          <w:color w:val="231F20"/>
        </w:rPr>
        <w:t>»</w:t>
      </w:r>
      <w:r>
        <w:rPr>
          <w:color w:val="231F20"/>
        </w:rPr>
        <w:t xml:space="preserve">smjesa </w:t>
      </w:r>
      <w:r w:rsidRPr="00472DD9">
        <w:rPr>
          <w:color w:val="231F20"/>
        </w:rPr>
        <w:t>propan« zamjenjuju se riječima</w:t>
      </w:r>
      <w:r w:rsidR="005678E0">
        <w:rPr>
          <w:color w:val="231F20"/>
        </w:rPr>
        <w:t>:</w:t>
      </w:r>
      <w:r w:rsidRPr="00472DD9">
        <w:rPr>
          <w:color w:val="231F20"/>
        </w:rPr>
        <w:t xml:space="preserve"> „smjesa propan – butan«, a iza riječi</w:t>
      </w:r>
      <w:r w:rsidR="005678E0">
        <w:rPr>
          <w:color w:val="231F20"/>
        </w:rPr>
        <w:t>:</w:t>
      </w:r>
      <w:r w:rsidRPr="00472DD9">
        <w:rPr>
          <w:color w:val="231F20"/>
        </w:rPr>
        <w:t xml:space="preserve"> »mjestima« riječ</w:t>
      </w:r>
      <w:r w:rsidR="005678E0">
        <w:rPr>
          <w:color w:val="231F20"/>
        </w:rPr>
        <w:t>:</w:t>
      </w:r>
      <w:r w:rsidRPr="00472DD9">
        <w:rPr>
          <w:color w:val="231F20"/>
        </w:rPr>
        <w:t xml:space="preserve"> »-</w:t>
      </w:r>
      <w:r>
        <w:rPr>
          <w:color w:val="231F20"/>
        </w:rPr>
        <w:t xml:space="preserve"> </w:t>
      </w:r>
      <w:r w:rsidRPr="00472DD9">
        <w:rPr>
          <w:color w:val="231F20"/>
        </w:rPr>
        <w:t>butan« briše se.</w:t>
      </w:r>
    </w:p>
    <w:p w14:paraId="5D3FE615" w14:textId="77777777" w:rsidR="00700C0B" w:rsidRDefault="00700C0B" w:rsidP="005678E0">
      <w:pPr>
        <w:pStyle w:val="box471842"/>
        <w:shd w:val="clear" w:color="auto" w:fill="FFFFFF"/>
        <w:spacing w:before="0" w:beforeAutospacing="0" w:after="48" w:afterAutospacing="0"/>
        <w:jc w:val="both"/>
        <w:textAlignment w:val="baseline"/>
        <w:rPr>
          <w:color w:val="231F20"/>
        </w:rPr>
      </w:pPr>
    </w:p>
    <w:p w14:paraId="776AA644" w14:textId="77777777" w:rsidR="00A05654" w:rsidRDefault="00A05654" w:rsidP="00A05654">
      <w:pPr>
        <w:pStyle w:val="box471842"/>
        <w:shd w:val="clear" w:color="auto" w:fill="FFFFFF"/>
        <w:spacing w:before="103" w:beforeAutospacing="0" w:after="48" w:afterAutospacing="0"/>
        <w:jc w:val="center"/>
        <w:textAlignment w:val="baseline"/>
        <w:rPr>
          <w:color w:val="231F20"/>
        </w:rPr>
      </w:pPr>
      <w:r>
        <w:rPr>
          <w:color w:val="231F20"/>
        </w:rPr>
        <w:t>Članak 3.</w:t>
      </w:r>
    </w:p>
    <w:p w14:paraId="51797B75" w14:textId="77777777" w:rsidR="00FC217B" w:rsidRDefault="00FC217B" w:rsidP="00FC217B">
      <w:pPr>
        <w:shd w:val="clear" w:color="auto" w:fill="FFFFFF"/>
        <w:textAlignment w:val="baseline"/>
        <w:rPr>
          <w:shd w:val="clear" w:color="auto" w:fill="FFFFFF"/>
        </w:rPr>
      </w:pPr>
    </w:p>
    <w:p w14:paraId="3C8221FA" w14:textId="77777777" w:rsidR="00D82B85" w:rsidRDefault="0037325F" w:rsidP="0037325F">
      <w:pPr>
        <w:shd w:val="clear" w:color="auto" w:fill="FFFFFF"/>
        <w:textAlignment w:val="baseline"/>
        <w:rPr>
          <w:color w:val="231F20"/>
          <w:shd w:val="clear" w:color="auto" w:fill="FFFFFF"/>
        </w:rPr>
      </w:pPr>
      <w:r w:rsidRPr="0037325F">
        <w:rPr>
          <w:shd w:val="clear" w:color="auto" w:fill="FFFFFF"/>
        </w:rPr>
        <w:t>Ova Uredba stupa na snagu prvoga dana od dana objave u »Narodnim novinama«.</w:t>
      </w:r>
    </w:p>
    <w:p w14:paraId="675E51EE" w14:textId="77777777" w:rsidR="00D82B85" w:rsidRPr="00D82B85" w:rsidRDefault="00D82B85" w:rsidP="00EF7874">
      <w:pPr>
        <w:shd w:val="clear" w:color="auto" w:fill="FFFFFF"/>
        <w:ind w:left="408"/>
        <w:textAlignment w:val="baseline"/>
        <w:rPr>
          <w:color w:val="231F20"/>
        </w:rPr>
      </w:pPr>
    </w:p>
    <w:p w14:paraId="2879F6B2" w14:textId="77777777" w:rsidR="00EF7874" w:rsidRPr="00F96E8F" w:rsidRDefault="00EF7874" w:rsidP="00EF7874">
      <w:pPr>
        <w:shd w:val="clear" w:color="auto" w:fill="FFFFFF"/>
        <w:ind w:left="408"/>
        <w:textAlignment w:val="baseline"/>
        <w:rPr>
          <w:color w:val="231F20"/>
        </w:rPr>
      </w:pPr>
      <w:r w:rsidRPr="00F96E8F">
        <w:rPr>
          <w:color w:val="231F20"/>
        </w:rPr>
        <w:t xml:space="preserve">Klasa: </w:t>
      </w:r>
    </w:p>
    <w:p w14:paraId="69F9DF55" w14:textId="77777777" w:rsidR="00EF7874" w:rsidRPr="00F96E8F" w:rsidRDefault="00EF7874" w:rsidP="00EF7874">
      <w:pPr>
        <w:shd w:val="clear" w:color="auto" w:fill="FFFFFF"/>
        <w:ind w:left="408"/>
        <w:textAlignment w:val="baseline"/>
        <w:rPr>
          <w:color w:val="231F20"/>
        </w:rPr>
      </w:pPr>
      <w:r w:rsidRPr="00F96E8F">
        <w:rPr>
          <w:color w:val="231F20"/>
        </w:rPr>
        <w:t xml:space="preserve">Urbroj: </w:t>
      </w:r>
    </w:p>
    <w:p w14:paraId="31F9A376" w14:textId="77777777" w:rsidR="00EF7874" w:rsidRPr="00F96E8F" w:rsidRDefault="00EF7874" w:rsidP="00EF7874">
      <w:pPr>
        <w:shd w:val="clear" w:color="auto" w:fill="FFFFFF"/>
        <w:ind w:left="408"/>
        <w:textAlignment w:val="baseline"/>
        <w:rPr>
          <w:color w:val="231F20"/>
        </w:rPr>
      </w:pPr>
      <w:r w:rsidRPr="00F96E8F">
        <w:rPr>
          <w:color w:val="231F20"/>
        </w:rPr>
        <w:t xml:space="preserve">Zagreb, </w:t>
      </w:r>
    </w:p>
    <w:p w14:paraId="5100A8B4" w14:textId="77777777" w:rsidR="004C1DE0" w:rsidRPr="00F96E8F" w:rsidRDefault="004C1DE0" w:rsidP="00EF7874">
      <w:pPr>
        <w:shd w:val="clear" w:color="auto" w:fill="FFFFFF"/>
        <w:ind w:left="2712"/>
        <w:jc w:val="center"/>
        <w:textAlignment w:val="baseline"/>
        <w:rPr>
          <w:color w:val="231F20"/>
        </w:rPr>
      </w:pPr>
    </w:p>
    <w:p w14:paraId="2154DC22" w14:textId="77777777" w:rsidR="004C1DE0" w:rsidRPr="00F96E8F" w:rsidRDefault="004C1DE0" w:rsidP="00EF7874">
      <w:pPr>
        <w:shd w:val="clear" w:color="auto" w:fill="FFFFFF"/>
        <w:ind w:left="2712"/>
        <w:jc w:val="center"/>
        <w:textAlignment w:val="baseline"/>
        <w:rPr>
          <w:color w:val="231F20"/>
        </w:rPr>
      </w:pPr>
    </w:p>
    <w:p w14:paraId="4F8DB68E" w14:textId="77777777"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14:paraId="0AA133E4" w14:textId="77777777" w:rsidR="00EF7874" w:rsidRPr="00F96E8F" w:rsidRDefault="00EF7874" w:rsidP="00EF7874"/>
    <w:p w14:paraId="65505E2F" w14:textId="77777777" w:rsidR="001046D3" w:rsidRPr="00F96E8F" w:rsidRDefault="001046D3" w:rsidP="001046D3">
      <w:pPr>
        <w:spacing w:after="60"/>
        <w:ind w:firstLine="708"/>
        <w:jc w:val="both"/>
        <w:rPr>
          <w:rFonts w:eastAsiaTheme="minorHAnsi"/>
          <w:lang w:eastAsia="en-US"/>
        </w:rPr>
      </w:pPr>
    </w:p>
    <w:p w14:paraId="573A1F4B" w14:textId="77777777" w:rsidR="001046D3" w:rsidRPr="00F96E8F" w:rsidRDefault="001046D3" w:rsidP="001046D3">
      <w:pPr>
        <w:spacing w:after="60"/>
        <w:ind w:firstLine="708"/>
        <w:jc w:val="both"/>
        <w:rPr>
          <w:rFonts w:eastAsiaTheme="minorHAnsi"/>
          <w:lang w:eastAsia="en-US"/>
        </w:rPr>
      </w:pPr>
    </w:p>
    <w:p w14:paraId="6BCF6180" w14:textId="77777777" w:rsidR="001046D3" w:rsidRPr="001046D3" w:rsidRDefault="001046D3" w:rsidP="001046D3">
      <w:pPr>
        <w:spacing w:after="60"/>
        <w:ind w:firstLine="708"/>
        <w:jc w:val="both"/>
        <w:rPr>
          <w:rFonts w:eastAsiaTheme="minorHAnsi"/>
          <w:lang w:eastAsia="en-US"/>
        </w:rPr>
      </w:pPr>
    </w:p>
    <w:p w14:paraId="0DDC62DD" w14:textId="77777777" w:rsidR="001046D3" w:rsidRDefault="001046D3" w:rsidP="001046D3">
      <w:pPr>
        <w:spacing w:after="60"/>
        <w:ind w:firstLine="708"/>
        <w:jc w:val="both"/>
        <w:rPr>
          <w:rFonts w:eastAsiaTheme="minorHAnsi"/>
          <w:lang w:eastAsia="en-US"/>
        </w:rPr>
      </w:pPr>
    </w:p>
    <w:p w14:paraId="5AC97966" w14:textId="77777777" w:rsidR="001C2335" w:rsidRDefault="001C2335" w:rsidP="001046D3">
      <w:pPr>
        <w:spacing w:after="60"/>
        <w:ind w:firstLine="708"/>
        <w:jc w:val="both"/>
        <w:rPr>
          <w:rFonts w:eastAsiaTheme="minorHAnsi"/>
          <w:lang w:eastAsia="en-US"/>
        </w:rPr>
      </w:pPr>
    </w:p>
    <w:p w14:paraId="7E4311F9" w14:textId="77777777" w:rsidR="008C3D07" w:rsidRDefault="008C3D07">
      <w:pPr>
        <w:spacing w:after="160" w:line="259" w:lineRule="auto"/>
        <w:rPr>
          <w:rFonts w:eastAsiaTheme="minorHAnsi"/>
          <w:lang w:eastAsia="en-US"/>
        </w:rPr>
      </w:pPr>
      <w:r>
        <w:rPr>
          <w:rFonts w:eastAsiaTheme="minorHAnsi"/>
          <w:lang w:eastAsia="en-US"/>
        </w:rPr>
        <w:br w:type="page"/>
      </w:r>
    </w:p>
    <w:p w14:paraId="6E156814" w14:textId="77777777" w:rsidR="001C2335" w:rsidRDefault="001C2335" w:rsidP="001046D3">
      <w:pPr>
        <w:spacing w:after="60"/>
        <w:ind w:firstLine="708"/>
        <w:jc w:val="both"/>
        <w:rPr>
          <w:rFonts w:eastAsiaTheme="minorHAnsi"/>
          <w:lang w:eastAsia="en-US"/>
        </w:rPr>
      </w:pPr>
    </w:p>
    <w:p w14:paraId="4646B363"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215CBB01" w14:textId="77777777" w:rsidR="001046D3" w:rsidRPr="001046D3" w:rsidRDefault="001046D3" w:rsidP="001046D3">
      <w:pPr>
        <w:spacing w:after="60"/>
        <w:jc w:val="center"/>
        <w:rPr>
          <w:rFonts w:eastAsiaTheme="minorHAnsi"/>
          <w:lang w:eastAsia="en-US"/>
        </w:rPr>
      </w:pPr>
    </w:p>
    <w:p w14:paraId="7D7EC743"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03AF547F"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7849490D"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2E846B6A"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2919865E" w14:textId="77777777"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eurodizel</w:t>
      </w:r>
      <w:r w:rsidR="0055633D">
        <w:t>, plavi dizel</w:t>
      </w:r>
      <w:r w:rsidR="003D1521">
        <w:t xml:space="preserve">, </w:t>
      </w:r>
      <w:r w:rsidR="003D1521" w:rsidRPr="00472DD9">
        <w:rPr>
          <w:color w:val="000000"/>
        </w:rPr>
        <w:t>ukapljeni naftni plin (UNP</w:t>
      </w:r>
      <w:r w:rsidR="0013738C" w:rsidRPr="00472DD9">
        <w:rPr>
          <w:color w:val="000000"/>
        </w:rPr>
        <w:t xml:space="preserve"> PB</w:t>
      </w:r>
      <w:r w:rsidR="003D1521" w:rsidRPr="00472DD9">
        <w:rPr>
          <w:color w:val="000000"/>
        </w:rPr>
        <w:t xml:space="preserve">) – smjesa </w:t>
      </w:r>
      <w:r w:rsidR="0013738C" w:rsidRPr="00472DD9">
        <w:rPr>
          <w:color w:val="000000"/>
        </w:rPr>
        <w:t xml:space="preserve">propan – butan </w:t>
      </w:r>
      <w:r w:rsidR="003D1521" w:rsidRPr="00472DD9">
        <w:rPr>
          <w:color w:val="000000"/>
        </w:rPr>
        <w:t>za spremnike i smjesa</w:t>
      </w:r>
      <w:r w:rsidR="0013738C" w:rsidRPr="00472DD9">
        <w:rPr>
          <w:color w:val="000000"/>
        </w:rPr>
        <w:t xml:space="preserve"> propan – butan</w:t>
      </w:r>
      <w:r w:rsidR="003D1521" w:rsidRPr="00472DD9">
        <w:rPr>
          <w:color w:val="000000"/>
        </w:rPr>
        <w:t xml:space="preserve"> za boce sadržaja 7,5 kg i više,</w:t>
      </w:r>
      <w:r w:rsidRPr="00472DD9">
        <w:t>),</w:t>
      </w:r>
      <w:r>
        <w:t xml:space="preserve"> dok se za benzine sa više oktana te sva tzv. „premium“ goriva cijene i dalje mogu formirati slobodno.</w:t>
      </w:r>
    </w:p>
    <w:p w14:paraId="53449B37" w14:textId="77777777" w:rsidR="00472DD9" w:rsidRDefault="00472DD9" w:rsidP="0041744B">
      <w:pPr>
        <w:spacing w:after="240"/>
        <w:jc w:val="both"/>
      </w:pPr>
      <w:r w:rsidRPr="001F2A56">
        <w:t xml:space="preserve">Uredbom se mijenja obračunsko razdoblje za eurosuper 95 eurodizel i ono se određuje na 7 dnevni prosijek te se </w:t>
      </w:r>
      <w:r w:rsidR="009A5FB5" w:rsidRPr="001F2A56">
        <w:t xml:space="preserve">uredba </w:t>
      </w:r>
      <w:r w:rsidRPr="001F2A56">
        <w:t>nomotehnički usklađuje.</w:t>
      </w:r>
    </w:p>
    <w:p w14:paraId="0A03695F"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3803" w14:textId="77777777" w:rsidR="007B430D" w:rsidRDefault="007B430D">
      <w:r>
        <w:separator/>
      </w:r>
    </w:p>
  </w:endnote>
  <w:endnote w:type="continuationSeparator" w:id="0">
    <w:p w14:paraId="3C076FBB" w14:textId="77777777" w:rsidR="007B430D" w:rsidRDefault="007B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F8B2"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BE2C" w14:textId="77777777" w:rsidR="00C541A4" w:rsidRDefault="00C541A4">
    <w:pPr>
      <w:pStyle w:val="Footer"/>
    </w:pPr>
  </w:p>
  <w:p w14:paraId="083A90C7"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2621"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E1BBE3F"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58B1" w14:textId="77777777" w:rsidR="007B430D" w:rsidRDefault="007B430D">
      <w:r>
        <w:separator/>
      </w:r>
    </w:p>
  </w:footnote>
  <w:footnote w:type="continuationSeparator" w:id="0">
    <w:p w14:paraId="7455403C" w14:textId="77777777" w:rsidR="007B430D" w:rsidRDefault="007B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B71620A" w14:textId="103C27A8" w:rsidR="00C541A4" w:rsidRDefault="00D3176E">
        <w:pPr>
          <w:pStyle w:val="Header"/>
          <w:jc w:val="center"/>
        </w:pPr>
        <w:r>
          <w:fldChar w:fldCharType="begin"/>
        </w:r>
        <w:r w:rsidR="00C541A4">
          <w:instrText>PAGE   \* MERGEFORMAT</w:instrText>
        </w:r>
        <w:r>
          <w:fldChar w:fldCharType="separate"/>
        </w:r>
        <w:r w:rsidR="00FC2EAB">
          <w:rPr>
            <w:noProof/>
          </w:rPr>
          <w:t>2</w:t>
        </w:r>
        <w:r>
          <w:rPr>
            <w:noProof/>
          </w:rPr>
          <w:fldChar w:fldCharType="end"/>
        </w:r>
      </w:p>
    </w:sdtContent>
  </w:sdt>
  <w:p w14:paraId="37CAF499"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73159"/>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A7A39"/>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2A56"/>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44EBA"/>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D7D98"/>
    <w:rsid w:val="002E296F"/>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DD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678E0"/>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701"/>
    <w:rsid w:val="006F2C75"/>
    <w:rsid w:val="006F3662"/>
    <w:rsid w:val="006F5A61"/>
    <w:rsid w:val="00700C0B"/>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430D"/>
    <w:rsid w:val="007B7E57"/>
    <w:rsid w:val="007C0120"/>
    <w:rsid w:val="007C0B38"/>
    <w:rsid w:val="007C5D3E"/>
    <w:rsid w:val="007C5D63"/>
    <w:rsid w:val="007C65C8"/>
    <w:rsid w:val="007D24A1"/>
    <w:rsid w:val="007D4DCD"/>
    <w:rsid w:val="007D50FA"/>
    <w:rsid w:val="007D5B36"/>
    <w:rsid w:val="007D6877"/>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3FED"/>
    <w:rsid w:val="00855A53"/>
    <w:rsid w:val="00857223"/>
    <w:rsid w:val="00861528"/>
    <w:rsid w:val="00861AE4"/>
    <w:rsid w:val="00864F48"/>
    <w:rsid w:val="008672A4"/>
    <w:rsid w:val="00870B12"/>
    <w:rsid w:val="00872AC2"/>
    <w:rsid w:val="00876F37"/>
    <w:rsid w:val="00883DB3"/>
    <w:rsid w:val="00883FDA"/>
    <w:rsid w:val="00885C24"/>
    <w:rsid w:val="0088608A"/>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5FB5"/>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654"/>
    <w:rsid w:val="00A05A3C"/>
    <w:rsid w:val="00A05E7B"/>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3B13"/>
    <w:rsid w:val="00BF4FE5"/>
    <w:rsid w:val="00BF548B"/>
    <w:rsid w:val="00BF7088"/>
    <w:rsid w:val="00C005D9"/>
    <w:rsid w:val="00C0352E"/>
    <w:rsid w:val="00C04670"/>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176E"/>
    <w:rsid w:val="00D32DFF"/>
    <w:rsid w:val="00D33796"/>
    <w:rsid w:val="00D3469F"/>
    <w:rsid w:val="00D36206"/>
    <w:rsid w:val="00D3646D"/>
    <w:rsid w:val="00D36821"/>
    <w:rsid w:val="00D43C4D"/>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283B"/>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2EAB"/>
    <w:rsid w:val="00FC484C"/>
    <w:rsid w:val="00FC4F01"/>
    <w:rsid w:val="00FD14C5"/>
    <w:rsid w:val="00FD2EF1"/>
    <w:rsid w:val="00FD3C4B"/>
    <w:rsid w:val="00FD7D12"/>
    <w:rsid w:val="00FE36EE"/>
    <w:rsid w:val="00FE5FD8"/>
    <w:rsid w:val="00FE6E89"/>
    <w:rsid w:val="00FF0F54"/>
    <w:rsid w:val="00FF26F2"/>
    <w:rsid w:val="00FF2F0B"/>
    <w:rsid w:val="00FF4B76"/>
    <w:rsid w:val="00FF77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E2546"/>
  <w15:docId w15:val="{E8B180DC-AFF5-4B0B-9293-69881426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paragraph" w:customStyle="1" w:styleId="box471842">
    <w:name w:val="box_471842"/>
    <w:basedOn w:val="Normal"/>
    <w:rsid w:val="00C046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0558916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4922974">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4358-D076-4F58-887D-25D8DF8D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4</cp:revision>
  <cp:lastPrinted>2022-03-06T18:13:00Z</cp:lastPrinted>
  <dcterms:created xsi:type="dcterms:W3CDTF">2022-09-19T07:40:00Z</dcterms:created>
  <dcterms:modified xsi:type="dcterms:W3CDTF">2022-09-19T08:30:00Z</dcterms:modified>
</cp:coreProperties>
</file>